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货期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冷台显微试验观察装置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六角湿膜梳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斯托默粘度计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点温枪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高低温（湿热）试验箱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便携式测色仪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盐雾箱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无气喷涂机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分光测色计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2个月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供货期以此为准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28BF"/>
    <w:rsid w:val="0AB56464"/>
    <w:rsid w:val="151C43DE"/>
    <w:rsid w:val="1BD51CAB"/>
    <w:rsid w:val="1C05661B"/>
    <w:rsid w:val="20B6106A"/>
    <w:rsid w:val="215971E2"/>
    <w:rsid w:val="21B57741"/>
    <w:rsid w:val="22697EE9"/>
    <w:rsid w:val="26335CE7"/>
    <w:rsid w:val="27077629"/>
    <w:rsid w:val="27743D1F"/>
    <w:rsid w:val="278A6A9B"/>
    <w:rsid w:val="2A0B30E9"/>
    <w:rsid w:val="35935AB3"/>
    <w:rsid w:val="372C0965"/>
    <w:rsid w:val="3975714D"/>
    <w:rsid w:val="39AA6026"/>
    <w:rsid w:val="3A3E07F7"/>
    <w:rsid w:val="3D8A18A3"/>
    <w:rsid w:val="3FE3086A"/>
    <w:rsid w:val="45F839CD"/>
    <w:rsid w:val="48434D8A"/>
    <w:rsid w:val="4B4C4059"/>
    <w:rsid w:val="4B77507F"/>
    <w:rsid w:val="558A17C2"/>
    <w:rsid w:val="5A221EE2"/>
    <w:rsid w:val="5B5405E0"/>
    <w:rsid w:val="5E897E3A"/>
    <w:rsid w:val="62741B6D"/>
    <w:rsid w:val="63003356"/>
    <w:rsid w:val="63F02704"/>
    <w:rsid w:val="64181071"/>
    <w:rsid w:val="64EB788F"/>
    <w:rsid w:val="6DCF7E53"/>
    <w:rsid w:val="71344DEF"/>
    <w:rsid w:val="727F70CA"/>
    <w:rsid w:val="75484336"/>
    <w:rsid w:val="75FF2638"/>
    <w:rsid w:val="77C616FC"/>
    <w:rsid w:val="7BF6499F"/>
    <w:rsid w:val="7EAB429C"/>
    <w:rsid w:val="7FB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2022-09-27T04:19:00Z</dcterms:created>
  <dc:creator>guqm.GLOBAL</dc:creator>
  <cp:lastModifiedBy>顾乾敏</cp:lastModifiedBy>
  <dcterms:modified xsi:type="dcterms:W3CDTF">2024-05-17T00:27:36Z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A0F96D0CC3134EEF9AB8D95337546201</vt:lpwstr>
  </property>
</Properties>
</file>