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lang w:val="en-US" w:eastAsia="zh-CN"/>
        </w:rPr>
        <w:t>：</w:t>
      </w:r>
      <w:r>
        <w:rPr>
          <w:rFonts w:ascii="宋体" w:hAnsi="宋体" w:eastAsia="宋体" w:cs="宋体"/>
          <w:b/>
          <w:bCs/>
          <w:i w:val="0"/>
          <w:iCs w:val="0"/>
          <w:color w:val="000000"/>
          <w:sz w:val="28"/>
          <w:szCs w:val="28"/>
        </w:rPr>
        <w:t xml:space="preserve">CGP-26-LNGF-ZJLNG-0010/01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</w:t>
      </w:r>
      <w:r>
        <w:rPr>
          <w:rFonts w:ascii="宋体" w:hAnsi="宋体" w:eastAsia="宋体" w:cs="宋体"/>
          <w:b/>
          <w:bCs/>
          <w:i w:val="0"/>
          <w:iCs w:val="0"/>
          <w:color w:val="000000"/>
          <w:sz w:val="28"/>
          <w:szCs w:val="28"/>
        </w:rPr>
        <w:t>浙江LNG2026 年职业病危害现状评价服务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资质名称和编号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浙江多谱检测科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技有限公司 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职业卫生技术服务机构资质证书 浙（01）卫职技字（2013）第053号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宁波乾业检测技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术研究有限公司 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职业卫生技术服务机构资质证书 浙（04）卫职技字（2021）第001号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浙江三方检测科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技有限公司 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职业卫生技术服务机构资质证书 浙（03）卫职技字（2021）第002号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浙江多谱检测科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技有限公司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汨罗港华燃气有限公司2025年职业病危害现状评价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宁波乾业检测技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术研究有限公司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宁波华驰轴承有限公司工作场所职业病危害现状评价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浙江利峰智能制造有限公司工作场所职业病危害现状评价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宁波南海泰格尔陶瓷有限公司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工作场所职业病危害现状评价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浙江三方检测科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技有限公司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浙江美福石油化工有限责任公司用人单位职业病危害现状评价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4F7486"/>
    <w:rsid w:val="17006E4C"/>
    <w:rsid w:val="174B5FC7"/>
    <w:rsid w:val="17697775"/>
    <w:rsid w:val="187E50BF"/>
    <w:rsid w:val="18816044"/>
    <w:rsid w:val="196C5C41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62D12F0"/>
    <w:rsid w:val="26A47EAD"/>
    <w:rsid w:val="287A5DB9"/>
    <w:rsid w:val="28E8012C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12F09B9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ascii="ArialMT" w:hAnsi="ArialMT" w:eastAsia="ArialMT" w:cs="Arial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叶露</cp:lastModifiedBy>
  <dcterms:modified xsi:type="dcterms:W3CDTF">2026-04-16T02:09:25Z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A8B320E4A8E1483CBE1282DB02FD9BB2</vt:lpwstr>
  </property>
</Properties>
</file>